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7ACB3" w14:textId="4FF2D103" w:rsidR="493D9747" w:rsidRDefault="006A60E7" w:rsidP="1A961400">
      <w:pPr>
        <w:rPr>
          <w:rFonts w:ascii="Franklin Gothic Medium" w:hAnsi="Franklin Gothic Medium" w:cs="CircularXX Book"/>
          <w:b/>
          <w:bCs/>
          <w:color w:val="000000" w:themeColor="text1"/>
          <w:sz w:val="18"/>
          <w:szCs w:val="18"/>
          <w:u w:val="single"/>
        </w:rPr>
      </w:pPr>
      <w:r>
        <w:rPr>
          <w:rFonts w:ascii="Franklin Gothic Medium" w:hAnsi="Franklin Gothic Medium" w:cs="CircularXX Book"/>
          <w:b/>
          <w:bCs/>
          <w:color w:val="000000" w:themeColor="text1"/>
          <w:sz w:val="18"/>
          <w:szCs w:val="18"/>
          <w:u w:val="single"/>
        </w:rPr>
        <w:t>In</w:t>
      </w:r>
      <w:r w:rsidR="493D9747" w:rsidRPr="1A961400">
        <w:rPr>
          <w:rFonts w:ascii="Franklin Gothic Medium" w:hAnsi="Franklin Gothic Medium" w:cs="CircularXX Book"/>
          <w:b/>
          <w:bCs/>
          <w:color w:val="000000" w:themeColor="text1"/>
          <w:sz w:val="18"/>
          <w:szCs w:val="18"/>
          <w:u w:val="single"/>
        </w:rPr>
        <w:t xml:space="preserve"> use:</w:t>
      </w:r>
      <w:r w:rsidR="493D9747">
        <w:br/>
      </w:r>
      <w:r w:rsidR="493D9747">
        <w:br/>
      </w:r>
      <w:r w:rsidR="493D9747">
        <w:rPr>
          <w:noProof/>
        </w:rPr>
        <w:drawing>
          <wp:inline distT="0" distB="0" distL="0" distR="0" wp14:anchorId="63EC2282" wp14:editId="0A669884">
            <wp:extent cx="1455938" cy="378280"/>
            <wp:effectExtent l="0" t="0" r="5080" b="3175"/>
            <wp:docPr id="71982779" name="Picture 2" descr="Blue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64382" name="Picture 2" descr="Blue text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017" cy="396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265DA" w14:textId="569DADCB" w:rsidR="493D9747" w:rsidRDefault="493D9747" w:rsidP="1A961400">
      <w:pPr>
        <w:spacing w:line="240" w:lineRule="auto"/>
        <w:rPr>
          <w:rFonts w:ascii="Franklin Gothic Medium" w:hAnsi="Franklin Gothic Medium" w:cs="CircularXX Book"/>
          <w:color w:val="F2665E"/>
          <w:sz w:val="16"/>
          <w:szCs w:val="16"/>
        </w:rPr>
      </w:pPr>
      <w:r w:rsidRPr="1A961400">
        <w:rPr>
          <w:rFonts w:ascii="Franklin Gothic Medium" w:hAnsi="Franklin Gothic Medium" w:cs="CircularXX Book"/>
          <w:color w:val="001E44"/>
        </w:rPr>
        <w:t>First Name Here</w:t>
      </w:r>
      <w:r>
        <w:br/>
      </w:r>
      <w:r w:rsidRPr="1A961400">
        <w:rPr>
          <w:rFonts w:ascii="Rockwell" w:hAnsi="Rockwell" w:cs="CircularXX Book"/>
          <w:i/>
          <w:iCs/>
          <w:color w:val="96BEE6"/>
          <w:sz w:val="20"/>
          <w:szCs w:val="20"/>
        </w:rPr>
        <w:t>Adjunct Professor</w:t>
      </w:r>
      <w:r>
        <w:br/>
      </w:r>
      <w:r>
        <w:br/>
      </w:r>
      <w:r w:rsidRPr="1A961400">
        <w:rPr>
          <w:rFonts w:ascii="Rockwell" w:hAnsi="Rockwell" w:cs="CircularXX Book"/>
          <w:color w:val="1E407C"/>
          <w:sz w:val="16"/>
          <w:szCs w:val="16"/>
        </w:rPr>
        <w:t>firstnamelastname@psu.edu</w:t>
      </w:r>
      <w:r>
        <w:br/>
      </w:r>
      <w:r w:rsidRPr="1A961400">
        <w:rPr>
          <w:rFonts w:ascii="Rockwell" w:hAnsi="Rockwell" w:cs="CircularXX Book"/>
          <w:color w:val="1E407C"/>
          <w:sz w:val="16"/>
          <w:szCs w:val="16"/>
        </w:rPr>
        <w:t>814.865.2526</w:t>
      </w:r>
      <w:r>
        <w:br/>
      </w:r>
      <w:r w:rsidRPr="1A961400">
        <w:rPr>
          <w:rFonts w:ascii="Rockwell" w:hAnsi="Rockwell" w:cs="CircularXX Book"/>
          <w:color w:val="1E407C"/>
          <w:sz w:val="16"/>
          <w:szCs w:val="16"/>
        </w:rPr>
        <w:t>Chambers, State College, PA 16801</w:t>
      </w:r>
      <w:r>
        <w:br/>
      </w:r>
      <w:r>
        <w:br/>
      </w:r>
      <w:r w:rsidRPr="1A961400">
        <w:rPr>
          <w:rFonts w:ascii="Franklin Gothic Medium" w:hAnsi="Franklin Gothic Medium" w:cs="CircularXX Book"/>
          <w:color w:val="C929F2"/>
          <w:sz w:val="16"/>
          <w:szCs w:val="16"/>
        </w:rPr>
        <w:t>I AM HERE TO SHAPE CHANGE</w:t>
      </w:r>
      <w:r>
        <w:br/>
      </w:r>
      <w:r>
        <w:br/>
      </w:r>
    </w:p>
    <w:p w14:paraId="36DB6BA3" w14:textId="77777777" w:rsidR="1A961400" w:rsidRDefault="1A961400" w:rsidP="1A961400">
      <w:pPr>
        <w:spacing w:line="240" w:lineRule="auto"/>
        <w:rPr>
          <w:rFonts w:ascii="Franklin Gothic Medium" w:hAnsi="Franklin Gothic Medium" w:cs="CircularXX Book"/>
          <w:color w:val="F2665E"/>
          <w:sz w:val="16"/>
          <w:szCs w:val="16"/>
        </w:rPr>
      </w:pPr>
    </w:p>
    <w:p w14:paraId="1F5814DA" w14:textId="61C7CE22" w:rsidR="493D9747" w:rsidRDefault="006A60E7" w:rsidP="1A961400">
      <w:pPr>
        <w:rPr>
          <w:rFonts w:ascii="Franklin Gothic Medium" w:hAnsi="Franklin Gothic Medium" w:cs="CircularXX Book"/>
          <w:b/>
          <w:bCs/>
          <w:color w:val="000000" w:themeColor="text1"/>
          <w:sz w:val="18"/>
          <w:szCs w:val="18"/>
          <w:u w:val="single"/>
        </w:rPr>
      </w:pPr>
      <w:r>
        <w:rPr>
          <w:rFonts w:ascii="Franklin Gothic Medium" w:hAnsi="Franklin Gothic Medium" w:cs="CircularXX Book"/>
          <w:b/>
          <w:bCs/>
          <w:color w:val="000000" w:themeColor="text1"/>
          <w:sz w:val="18"/>
          <w:szCs w:val="18"/>
          <w:u w:val="single"/>
        </w:rPr>
        <w:t>Template</w:t>
      </w:r>
      <w:r w:rsidR="493D9747" w:rsidRPr="1A961400">
        <w:rPr>
          <w:rFonts w:ascii="Franklin Gothic Medium" w:hAnsi="Franklin Gothic Medium" w:cs="CircularXX Book"/>
          <w:b/>
          <w:bCs/>
          <w:color w:val="000000" w:themeColor="text1"/>
          <w:sz w:val="18"/>
          <w:szCs w:val="18"/>
          <w:u w:val="single"/>
        </w:rPr>
        <w:t>:</w:t>
      </w:r>
    </w:p>
    <w:p w14:paraId="2AA7C40F" w14:textId="6F2F5874" w:rsidR="493D9747" w:rsidRDefault="493D9747" w:rsidP="1A961400">
      <w:r>
        <w:br/>
      </w:r>
      <w:r>
        <w:rPr>
          <w:noProof/>
        </w:rPr>
        <w:drawing>
          <wp:inline distT="0" distB="0" distL="0" distR="0" wp14:anchorId="1B1584D1" wp14:editId="6B59DA3D">
            <wp:extent cx="1455938" cy="378280"/>
            <wp:effectExtent l="0" t="0" r="5080" b="3175"/>
            <wp:docPr id="270097051" name="Picture 2" descr="Blue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64382" name="Picture 2" descr="Blue text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017" cy="396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Pr="1A961400">
        <w:rPr>
          <w:rFonts w:ascii="Franklin Gothic Medium" w:hAnsi="Franklin Gothic Medium" w:cs="CircularXX Book"/>
          <w:color w:val="001E44"/>
        </w:rPr>
        <w:t>First Name Here</w:t>
      </w:r>
      <w:r>
        <w:br/>
      </w:r>
      <w:r w:rsidRPr="1A961400">
        <w:rPr>
          <w:rFonts w:ascii="Rockwell" w:hAnsi="Rockwell" w:cs="CircularXX Book"/>
          <w:i/>
          <w:iCs/>
          <w:color w:val="96BEE6"/>
          <w:sz w:val="20"/>
          <w:szCs w:val="20"/>
        </w:rPr>
        <w:t>Title</w:t>
      </w:r>
      <w:r w:rsidRPr="1A961400">
        <w:rPr>
          <w:rFonts w:ascii="Franklin Gothic Medium" w:hAnsi="Franklin Gothic Medium" w:cs="CircularXX Book"/>
          <w:color w:val="000000" w:themeColor="text1"/>
          <w:sz w:val="18"/>
          <w:szCs w:val="18"/>
        </w:rPr>
        <w:t xml:space="preserve"> </w:t>
      </w:r>
      <w:r>
        <w:br/>
      </w:r>
      <w:r>
        <w:br/>
      </w:r>
      <w:r w:rsidRPr="1A961400">
        <w:rPr>
          <w:rFonts w:ascii="Rockwell" w:hAnsi="Rockwell" w:cs="CircularXX Book"/>
          <w:color w:val="1E407C"/>
          <w:sz w:val="16"/>
          <w:szCs w:val="16"/>
        </w:rPr>
        <w:t>Email</w:t>
      </w:r>
      <w:r>
        <w:br/>
      </w:r>
      <w:r w:rsidRPr="1A961400">
        <w:rPr>
          <w:rFonts w:ascii="Rockwell" w:hAnsi="Rockwell" w:cs="CircularXX Book"/>
          <w:color w:val="1E407C"/>
          <w:sz w:val="16"/>
          <w:szCs w:val="16"/>
        </w:rPr>
        <w:t>Tel</w:t>
      </w:r>
      <w:r>
        <w:br/>
      </w:r>
      <w:r w:rsidRPr="1A961400">
        <w:rPr>
          <w:rFonts w:ascii="Rockwell" w:hAnsi="Rockwell" w:cs="CircularXX Book"/>
          <w:color w:val="1E407C"/>
          <w:sz w:val="16"/>
          <w:szCs w:val="16"/>
        </w:rPr>
        <w:t>Address</w:t>
      </w:r>
      <w:r>
        <w:br/>
      </w:r>
      <w:r>
        <w:br/>
      </w:r>
      <w:r w:rsidRPr="1A961400">
        <w:rPr>
          <w:rFonts w:ascii="Franklin Gothic Medium" w:hAnsi="Franklin Gothic Medium" w:cs="CircularXX Book"/>
          <w:color w:val="C929F2"/>
          <w:sz w:val="16"/>
          <w:szCs w:val="16"/>
        </w:rPr>
        <w:t>FEATURED QUOTE GOES HERE (ALL CAPS)</w:t>
      </w:r>
    </w:p>
    <w:sectPr w:rsidR="493D9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ircularXX Book">
    <w:altName w:val="Calibri"/>
    <w:panose1 w:val="020B0504010101010104"/>
    <w:charset w:val="4D"/>
    <w:family w:val="swiss"/>
    <w:notTrueType/>
    <w:pitch w:val="variable"/>
    <w:sig w:usb0="A00000BF" w:usb1="5000E47B" w:usb2="00000008" w:usb3="00000000" w:csb0="00000093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6C8"/>
    <w:rsid w:val="00141FF7"/>
    <w:rsid w:val="001969DC"/>
    <w:rsid w:val="001B1234"/>
    <w:rsid w:val="001C07BD"/>
    <w:rsid w:val="001E21D5"/>
    <w:rsid w:val="003A1170"/>
    <w:rsid w:val="003E346E"/>
    <w:rsid w:val="004438E8"/>
    <w:rsid w:val="00464F58"/>
    <w:rsid w:val="005A4E7B"/>
    <w:rsid w:val="00676E71"/>
    <w:rsid w:val="006A60E7"/>
    <w:rsid w:val="0072006D"/>
    <w:rsid w:val="00765E76"/>
    <w:rsid w:val="0077130F"/>
    <w:rsid w:val="00773113"/>
    <w:rsid w:val="008010E0"/>
    <w:rsid w:val="0084696A"/>
    <w:rsid w:val="0096178B"/>
    <w:rsid w:val="00A234FE"/>
    <w:rsid w:val="00B35BB9"/>
    <w:rsid w:val="00BD3DE8"/>
    <w:rsid w:val="00C6293F"/>
    <w:rsid w:val="00C85D2F"/>
    <w:rsid w:val="00C92477"/>
    <w:rsid w:val="00E060F4"/>
    <w:rsid w:val="00F156C8"/>
    <w:rsid w:val="00F777CE"/>
    <w:rsid w:val="1A961400"/>
    <w:rsid w:val="3FEFCBFF"/>
    <w:rsid w:val="493D9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C198B"/>
  <w15:chartTrackingRefBased/>
  <w15:docId w15:val="{9E166F0D-194E-BC40-98F7-070E31E2E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8E8"/>
  </w:style>
  <w:style w:type="paragraph" w:styleId="Heading1">
    <w:name w:val="heading 1"/>
    <w:basedOn w:val="Normal"/>
    <w:next w:val="Normal"/>
    <w:link w:val="Heading1Char"/>
    <w:uiPriority w:val="9"/>
    <w:qFormat/>
    <w:rsid w:val="00F156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6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6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6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6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6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6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6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6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6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6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6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6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6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6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6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6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6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6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6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6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6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6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6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6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6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6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6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6C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41FF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1F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494e08-f100-4f50-93d1-ff90772c33c9">
      <Terms xmlns="http://schemas.microsoft.com/office/infopath/2007/PartnerControls"/>
    </lcf76f155ced4ddcb4097134ff3c332f>
    <TaxCatchAll xmlns="dec24ea9-72a6-482e-904c-4324a9c4ed6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5BA401BF966345B9C245E63B294FC4" ma:contentTypeVersion="15" ma:contentTypeDescription="Create a new document." ma:contentTypeScope="" ma:versionID="6b3da6e9a180ff805cd2bd498bf7130b">
  <xsd:schema xmlns:xsd="http://www.w3.org/2001/XMLSchema" xmlns:xs="http://www.w3.org/2001/XMLSchema" xmlns:p="http://schemas.microsoft.com/office/2006/metadata/properties" xmlns:ns2="af494e08-f100-4f50-93d1-ff90772c33c9" xmlns:ns3="dec24ea9-72a6-482e-904c-4324a9c4ed69" targetNamespace="http://schemas.microsoft.com/office/2006/metadata/properties" ma:root="true" ma:fieldsID="f2c66ad3ad17685ddf197cede217338c" ns2:_="" ns3:_="">
    <xsd:import namespace="af494e08-f100-4f50-93d1-ff90772c33c9"/>
    <xsd:import namespace="dec24ea9-72a6-482e-904c-4324a9c4ed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94e08-f100-4f50-93d1-ff90772c33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2473b9b-9260-4668-b22f-ea4122abe0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24ea9-72a6-482e-904c-4324a9c4ed6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9ac5113-93f4-4633-ac4a-b64d25a317f0}" ma:internalName="TaxCatchAll" ma:showField="CatchAllData" ma:web="dec24ea9-72a6-482e-904c-4324a9c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B791AB-C9F3-46AD-9DC2-9CF40B921E6E}">
  <ds:schemaRefs>
    <ds:schemaRef ds:uri="http://schemas.microsoft.com/office/2006/metadata/properties"/>
    <ds:schemaRef ds:uri="http://schemas.microsoft.com/office/infopath/2007/PartnerControls"/>
    <ds:schemaRef ds:uri="af494e08-f100-4f50-93d1-ff90772c33c9"/>
    <ds:schemaRef ds:uri="dec24ea9-72a6-482e-904c-4324a9c4ed69"/>
  </ds:schemaRefs>
</ds:datastoreItem>
</file>

<file path=customXml/itemProps2.xml><?xml version="1.0" encoding="utf-8"?>
<ds:datastoreItem xmlns:ds="http://schemas.openxmlformats.org/officeDocument/2006/customXml" ds:itemID="{A29C2EDC-C763-4A52-821E-AFD3A33D48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B81A77-F4EB-4623-AAE4-F701A72718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494e08-f100-4f50-93d1-ff90772c33c9"/>
    <ds:schemaRef ds:uri="dec24ea9-72a6-482e-904c-4324a9c4ed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Price</dc:creator>
  <cp:keywords/>
  <dc:description/>
  <cp:lastModifiedBy>Juliana Lynch</cp:lastModifiedBy>
  <cp:revision>12</cp:revision>
  <dcterms:created xsi:type="dcterms:W3CDTF">2025-10-16T19:10:00Z</dcterms:created>
  <dcterms:modified xsi:type="dcterms:W3CDTF">2025-11-03T15:46:00Z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0x010100C95BA401BF966345B9C245E63B294FC4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